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F4" w:rsidRPr="00E12D2D" w:rsidRDefault="008F1DF4" w:rsidP="00E12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2D">
        <w:rPr>
          <w:rFonts w:ascii="Times New Roman" w:hAnsi="Times New Roman" w:cs="Times New Roman"/>
          <w:b/>
          <w:sz w:val="24"/>
          <w:szCs w:val="24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color w:val="222222"/>
          <w:kern w:val="36"/>
          <w:sz w:val="24"/>
          <w:szCs w:val="24"/>
        </w:rPr>
        <w:t>В соответствии с Федеральным законом РФ «Об образовании в РФ» (Статья 16) п</w:t>
      </w:r>
      <w:r w:rsid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</w:t>
      </w:r>
      <w:r w:rsidRP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образовательных программ начального общег</w:t>
      </w:r>
      <w:r w:rsid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образования, основного общего </w:t>
      </w:r>
      <w:r w:rsidRP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и среднего общего образования в МБОУ </w:t>
      </w:r>
      <w:proofErr w:type="spellStart"/>
      <w:r w:rsid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>Марьев</w:t>
      </w:r>
      <w:r w:rsidRP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proofErr w:type="spellEnd"/>
      <w:r w:rsidRPr="00E1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Миллеровского района Ростовской области </w:t>
      </w:r>
      <w:r w:rsidRPr="00E12D2D">
        <w:rPr>
          <w:rFonts w:ascii="Times New Roman" w:hAnsi="Times New Roman" w:cs="Times New Roman"/>
          <w:color w:val="222222"/>
          <w:kern w:val="36"/>
          <w:sz w:val="24"/>
          <w:szCs w:val="24"/>
        </w:rPr>
        <w:t>осуществляется реализация образовательных программ с применением элементов электронного обучения и дистанционных образовательных технологий.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color w:val="222222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color w:val="222222"/>
          <w:sz w:val="24"/>
          <w:szCs w:val="24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>Главными целями применения ДОТ как важной составляющей в системе беспрерывного образования являются:</w:t>
      </w:r>
    </w:p>
    <w:p w:rsid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>· повышение качества образования учащихся в соответствии с их интересами, способностями и потребностями;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· предоставление учащимся возможности освоения образовательных </w:t>
      </w:r>
      <w:proofErr w:type="gramStart"/>
      <w:r w:rsidRPr="00E12D2D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E12D2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  <w:r w:rsidRPr="00E12D2D">
        <w:rPr>
          <w:rFonts w:ascii="Times New Roman" w:hAnsi="Times New Roman" w:cs="Times New Roman"/>
          <w:sz w:val="24"/>
          <w:szCs w:val="24"/>
        </w:rPr>
        <w:br/>
        <w:t>· 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Дополнительное обучение в дистанционной форме осуществляется как по отдельным предметам и элективным курсам, включенным в учебный план ОУ, так и по всему комплексу предметов учебного плана. 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>В обучении с применением ДОТ используются следующие организационные формы у</w:t>
      </w:r>
      <w:r w:rsidR="00E12D2D">
        <w:rPr>
          <w:rFonts w:ascii="Times New Roman" w:hAnsi="Times New Roman" w:cs="Times New Roman"/>
          <w:sz w:val="24"/>
          <w:szCs w:val="24"/>
        </w:rPr>
        <w:t xml:space="preserve">чебной деятельности: консультация, практическое занятие, лабораторная работа, самостоятельная работа, </w:t>
      </w:r>
      <w:r w:rsidRPr="00E12D2D">
        <w:rPr>
          <w:rFonts w:ascii="Times New Roman" w:hAnsi="Times New Roman" w:cs="Times New Roman"/>
          <w:sz w:val="24"/>
          <w:szCs w:val="24"/>
        </w:rPr>
        <w:t>нау</w:t>
      </w:r>
      <w:r w:rsidR="00E12D2D">
        <w:rPr>
          <w:rFonts w:ascii="Times New Roman" w:hAnsi="Times New Roman" w:cs="Times New Roman"/>
          <w:sz w:val="24"/>
          <w:szCs w:val="24"/>
        </w:rPr>
        <w:t xml:space="preserve">чно-исследовательская работа, </w:t>
      </w:r>
      <w:r w:rsidRPr="00E12D2D">
        <w:rPr>
          <w:rFonts w:ascii="Times New Roman" w:hAnsi="Times New Roman" w:cs="Times New Roman"/>
          <w:sz w:val="24"/>
          <w:szCs w:val="24"/>
        </w:rPr>
        <w:t>практика.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>Самостоятельная работа учащихся может включать следующие организационные формы (элементы) электронно</w:t>
      </w:r>
      <w:r w:rsidR="00E12D2D">
        <w:rPr>
          <w:rFonts w:ascii="Times New Roman" w:hAnsi="Times New Roman" w:cs="Times New Roman"/>
          <w:sz w:val="24"/>
          <w:szCs w:val="24"/>
        </w:rPr>
        <w:t xml:space="preserve">го и дистанционного обучения: </w:t>
      </w:r>
      <w:r w:rsidRPr="00E12D2D">
        <w:rPr>
          <w:rFonts w:ascii="Times New Roman" w:hAnsi="Times New Roman" w:cs="Times New Roman"/>
          <w:sz w:val="24"/>
          <w:szCs w:val="24"/>
        </w:rPr>
        <w:t>ра</w:t>
      </w:r>
      <w:r w:rsidR="00E12D2D">
        <w:rPr>
          <w:rFonts w:ascii="Times New Roman" w:hAnsi="Times New Roman" w:cs="Times New Roman"/>
          <w:sz w:val="24"/>
          <w:szCs w:val="24"/>
        </w:rPr>
        <w:t xml:space="preserve">бота с электронным учебником; просмотр видео-лекций; прослушивание аудиокассет; компьютерное тестирование; </w:t>
      </w:r>
      <w:r w:rsidRPr="00E12D2D">
        <w:rPr>
          <w:rFonts w:ascii="Times New Roman" w:hAnsi="Times New Roman" w:cs="Times New Roman"/>
          <w:sz w:val="24"/>
          <w:szCs w:val="24"/>
        </w:rPr>
        <w:t xml:space="preserve"> изучение печатных и других учебных и методических материалов.</w:t>
      </w:r>
    </w:p>
    <w:p w:rsidR="008F1DF4" w:rsidRPr="00E12D2D" w:rsidRDefault="008F1DF4" w:rsidP="00E12D2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В период длительной болезни или отсутствия в школе по уважительной причине учащийся 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E12D2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E12D2D">
        <w:rPr>
          <w:rFonts w:ascii="Times New Roman" w:hAnsi="Times New Roman" w:cs="Times New Roman"/>
          <w:sz w:val="24"/>
          <w:szCs w:val="24"/>
        </w:rPr>
        <w:t>, используя для этого все возможные каналы выхода в Интернет.</w:t>
      </w:r>
    </w:p>
    <w:p w:rsidR="00E12D2D" w:rsidRPr="00E12D2D" w:rsidRDefault="00E12D2D" w:rsidP="00E12D2D">
      <w:pPr>
        <w:pStyle w:val="a6"/>
        <w:jc w:val="center"/>
        <w:rPr>
          <w:rStyle w:val="a5"/>
          <w:rFonts w:ascii="Times New Roman" w:hAnsi="Times New Roman" w:cs="Times New Roman"/>
          <w:kern w:val="36"/>
          <w:sz w:val="16"/>
          <w:szCs w:val="16"/>
        </w:rPr>
      </w:pPr>
    </w:p>
    <w:p w:rsidR="008F1DF4" w:rsidRPr="00E12D2D" w:rsidRDefault="008F1DF4" w:rsidP="00E12D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12D2D">
        <w:rPr>
          <w:rStyle w:val="a5"/>
          <w:rFonts w:ascii="Times New Roman" w:hAnsi="Times New Roman" w:cs="Times New Roman"/>
          <w:kern w:val="36"/>
          <w:sz w:val="24"/>
          <w:szCs w:val="24"/>
        </w:rPr>
        <w:t>Официальные ресурсы образовательного содержания</w:t>
      </w:r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5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http://mon.gov.ru</w:t>
        </w:r>
      </w:hyperlink>
      <w:r w:rsidRPr="00E1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Федеральный портал "Российское образование" </w:t>
      </w:r>
      <w:hyperlink r:id="rId6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http://www.edu.ru</w:t>
        </w:r>
      </w:hyperlink>
      <w:r w:rsidRPr="00E1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Информационная система "Единое окно доступа к образовательным ресурсам </w:t>
      </w:r>
      <w:hyperlink r:id="rId7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http://window.edu.ru</w:t>
        </w:r>
      </w:hyperlink>
      <w:r w:rsidRPr="00E1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- </w:t>
      </w:r>
      <w:hyperlink r:id="rId8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http://school-collection.edu.ru</w:t>
        </w:r>
      </w:hyperlink>
      <w:r w:rsidRPr="00E1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Официальный информационный портал единого государственного экзамена </w:t>
      </w:r>
      <w:hyperlink r:id="rId9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http://www.ege.edu.ru/</w:t>
        </w:r>
      </w:hyperlink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</w:t>
      </w:r>
      <w:hyperlink r:id="rId10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http://fcior.edu.ru</w:t>
        </w:r>
      </w:hyperlink>
      <w:r w:rsidRPr="00E12D2D">
        <w:rPr>
          <w:rFonts w:ascii="Times New Roman" w:hAnsi="Times New Roman" w:cs="Times New Roman"/>
          <w:sz w:val="24"/>
          <w:szCs w:val="24"/>
        </w:rPr>
        <w:t xml:space="preserve"> </w:t>
      </w:r>
      <w:r w:rsidRPr="00E12D2D">
        <w:rPr>
          <w:rFonts w:ascii="Times New Roman" w:hAnsi="Times New Roman" w:cs="Times New Roman"/>
          <w:sz w:val="24"/>
          <w:szCs w:val="24"/>
        </w:rPr>
        <w:br/>
        <w:t xml:space="preserve">Официальный информационный портал единого государственного экзамена в Санкт-Петербурге </w:t>
      </w:r>
      <w:hyperlink r:id="rId11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http://ege.spb.ru/</w:t>
        </w:r>
      </w:hyperlink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12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http://school</w:t>
        </w:r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noBreakHyphen/>
          <w:t>collection.edu.ru/</w:t>
        </w:r>
      </w:hyperlink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hyperlink r:id="rId13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http://www.fipi.ru/</w:t>
        </w:r>
      </w:hyperlink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Сайт федеральных образовательных стандартов </w:t>
      </w:r>
      <w:hyperlink r:id="rId14" w:history="1">
        <w:r w:rsidRPr="00E12D2D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</w:rPr>
          <w:t>http://standart.edu.ru/</w:t>
        </w:r>
      </w:hyperlink>
    </w:p>
    <w:p w:rsid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D2D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  </w:t>
      </w:r>
      <w:hyperlink r:id="rId15" w:history="1">
        <w:r w:rsidR="00E12D2D" w:rsidRPr="00694EC0">
          <w:rPr>
            <w:rStyle w:val="a3"/>
            <w:rFonts w:ascii="Times New Roman" w:hAnsi="Times New Roman" w:cs="Times New Roman"/>
            <w:sz w:val="24"/>
            <w:szCs w:val="24"/>
          </w:rPr>
          <w:t>http://www.catalog.iot.ru</w:t>
        </w:r>
      </w:hyperlink>
    </w:p>
    <w:p w:rsidR="008F1DF4" w:rsidRPr="00E12D2D" w:rsidRDefault="008F1DF4" w:rsidP="00E12D2D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D2D">
        <w:rPr>
          <w:rFonts w:ascii="Times New Roman" w:hAnsi="Times New Roman" w:cs="Times New Roman"/>
          <w:sz w:val="24"/>
          <w:szCs w:val="24"/>
        </w:rPr>
        <w:t xml:space="preserve">         </w:t>
      </w:r>
      <w:r w:rsidRPr="00E12D2D">
        <w:rPr>
          <w:rStyle w:val="a5"/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D2649" w:rsidRPr="00E12D2D" w:rsidRDefault="009D2649" w:rsidP="00E12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2649" w:rsidRPr="00E12D2D" w:rsidSect="00E12D2D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DF4"/>
    <w:rsid w:val="008F1DF4"/>
    <w:rsid w:val="009D2649"/>
    <w:rsid w:val="00E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F4"/>
  </w:style>
  <w:style w:type="paragraph" w:styleId="2">
    <w:name w:val="heading 2"/>
    <w:basedOn w:val="a"/>
    <w:link w:val="20"/>
    <w:uiPriority w:val="9"/>
    <w:qFormat/>
    <w:rsid w:val="008F1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F1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DF4"/>
    <w:rPr>
      <w:b/>
      <w:bCs/>
    </w:rPr>
  </w:style>
  <w:style w:type="paragraph" w:styleId="a6">
    <w:name w:val="No Spacing"/>
    <w:uiPriority w:val="1"/>
    <w:qFormat/>
    <w:rsid w:val="00E1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ege.spb.ru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catalog.iot.ru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2019-05-09T10:17:00Z</dcterms:created>
  <dcterms:modified xsi:type="dcterms:W3CDTF">2019-11-03T07:21:00Z</dcterms:modified>
</cp:coreProperties>
</file>