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9B1" w:rsidRPr="00B049B1" w:rsidRDefault="00B049B1" w:rsidP="00B049B1">
      <w:pPr>
        <w:jc w:val="center"/>
        <w:rPr>
          <w:sz w:val="28"/>
          <w:szCs w:val="28"/>
        </w:rPr>
      </w:pPr>
      <w:r w:rsidRPr="00B049B1">
        <w:rPr>
          <w:sz w:val="28"/>
          <w:szCs w:val="28"/>
        </w:rPr>
        <w:t>Муниципальное  учреждение Управление образования</w:t>
      </w:r>
    </w:p>
    <w:p w:rsidR="00B049B1" w:rsidRPr="00B049B1" w:rsidRDefault="00B049B1" w:rsidP="00B049B1">
      <w:pPr>
        <w:jc w:val="center"/>
        <w:rPr>
          <w:sz w:val="28"/>
          <w:szCs w:val="28"/>
        </w:rPr>
      </w:pPr>
      <w:r w:rsidRPr="00B049B1">
        <w:rPr>
          <w:sz w:val="28"/>
          <w:szCs w:val="28"/>
        </w:rPr>
        <w:t>Миллеровского района</w:t>
      </w:r>
    </w:p>
    <w:p w:rsidR="00B049B1" w:rsidRPr="00B049B1" w:rsidRDefault="00B049B1" w:rsidP="00B049B1">
      <w:pPr>
        <w:jc w:val="center"/>
        <w:rPr>
          <w:sz w:val="28"/>
          <w:szCs w:val="28"/>
        </w:rPr>
      </w:pPr>
      <w:r w:rsidRPr="00B049B1">
        <w:rPr>
          <w:sz w:val="28"/>
          <w:szCs w:val="28"/>
        </w:rPr>
        <w:t>Муниципальное бюджетное образовательное учреждение</w:t>
      </w:r>
    </w:p>
    <w:p w:rsidR="00B049B1" w:rsidRPr="00B049B1" w:rsidRDefault="00B049B1" w:rsidP="00B049B1">
      <w:pPr>
        <w:jc w:val="center"/>
        <w:rPr>
          <w:sz w:val="28"/>
          <w:szCs w:val="28"/>
        </w:rPr>
      </w:pPr>
      <w:r w:rsidRPr="00B049B1">
        <w:rPr>
          <w:sz w:val="28"/>
          <w:szCs w:val="28"/>
        </w:rPr>
        <w:t>Марьевская средняя общеобразовательная школа</w:t>
      </w:r>
    </w:p>
    <w:p w:rsidR="00B049B1" w:rsidRDefault="00B049B1" w:rsidP="00B049B1">
      <w:pPr>
        <w:jc w:val="center"/>
      </w:pPr>
    </w:p>
    <w:p w:rsidR="00B049B1" w:rsidRDefault="00B049B1" w:rsidP="00B049B1">
      <w:pPr>
        <w:jc w:val="center"/>
      </w:pPr>
    </w:p>
    <w:p w:rsidR="00B049B1" w:rsidRPr="00B049B1" w:rsidRDefault="00B049B1" w:rsidP="00B049B1">
      <w:pPr>
        <w:jc w:val="center"/>
        <w:rPr>
          <w:b/>
          <w:sz w:val="32"/>
          <w:szCs w:val="32"/>
        </w:rPr>
      </w:pPr>
      <w:r w:rsidRPr="00B049B1">
        <w:rPr>
          <w:b/>
          <w:sz w:val="32"/>
          <w:szCs w:val="32"/>
        </w:rPr>
        <w:t>Материальное обеспечение реакреации</w:t>
      </w:r>
    </w:p>
    <w:p w:rsidR="00B049B1" w:rsidRPr="00B049B1" w:rsidRDefault="00B049B1" w:rsidP="00B049B1">
      <w:pPr>
        <w:jc w:val="center"/>
        <w:rPr>
          <w:b/>
          <w:sz w:val="32"/>
          <w:szCs w:val="32"/>
        </w:rPr>
      </w:pPr>
    </w:p>
    <w:p w:rsidR="00B049B1" w:rsidRDefault="00B049B1" w:rsidP="00B049B1">
      <w:pPr>
        <w:jc w:val="center"/>
      </w:pPr>
    </w:p>
    <w:tbl>
      <w:tblPr>
        <w:tblStyle w:val="a3"/>
        <w:tblW w:w="0" w:type="auto"/>
        <w:tblLook w:val="04A0"/>
      </w:tblPr>
      <w:tblGrid>
        <w:gridCol w:w="675"/>
        <w:gridCol w:w="5730"/>
        <w:gridCol w:w="933"/>
        <w:gridCol w:w="2233"/>
      </w:tblGrid>
      <w:tr w:rsidR="00B049B1" w:rsidRPr="00B049B1" w:rsidTr="00B049B1">
        <w:tc>
          <w:tcPr>
            <w:tcW w:w="675" w:type="dxa"/>
          </w:tcPr>
          <w:p w:rsidR="00B049B1" w:rsidRPr="00B049B1" w:rsidRDefault="00B049B1" w:rsidP="00B049B1">
            <w:pPr>
              <w:jc w:val="center"/>
              <w:rPr>
                <w:sz w:val="28"/>
                <w:szCs w:val="28"/>
              </w:rPr>
            </w:pPr>
            <w:r w:rsidRPr="00B049B1">
              <w:rPr>
                <w:sz w:val="28"/>
                <w:szCs w:val="28"/>
              </w:rPr>
              <w:t>№</w:t>
            </w:r>
          </w:p>
          <w:p w:rsidR="00B049B1" w:rsidRPr="00B049B1" w:rsidRDefault="00B049B1" w:rsidP="00B049B1">
            <w:pPr>
              <w:jc w:val="center"/>
              <w:rPr>
                <w:sz w:val="28"/>
                <w:szCs w:val="28"/>
              </w:rPr>
            </w:pPr>
            <w:r w:rsidRPr="00B049B1">
              <w:rPr>
                <w:sz w:val="28"/>
                <w:szCs w:val="28"/>
              </w:rPr>
              <w:t>п\</w:t>
            </w:r>
            <w:proofErr w:type="gramStart"/>
            <w:r w:rsidRPr="00B049B1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049B1" w:rsidRPr="00B049B1" w:rsidRDefault="00B049B1" w:rsidP="00B049B1">
            <w:pPr>
              <w:jc w:val="center"/>
              <w:rPr>
                <w:sz w:val="28"/>
                <w:szCs w:val="28"/>
              </w:rPr>
            </w:pPr>
            <w:r w:rsidRPr="00B049B1"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B049B1" w:rsidRDefault="00B049B1" w:rsidP="00B049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B049B1" w:rsidRPr="00B049B1" w:rsidRDefault="00B049B1" w:rsidP="00B049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изм.</w:t>
            </w:r>
          </w:p>
        </w:tc>
        <w:tc>
          <w:tcPr>
            <w:tcW w:w="2233" w:type="dxa"/>
          </w:tcPr>
          <w:p w:rsidR="00B049B1" w:rsidRPr="00B049B1" w:rsidRDefault="00B049B1" w:rsidP="00B049B1">
            <w:pPr>
              <w:jc w:val="center"/>
              <w:rPr>
                <w:sz w:val="28"/>
                <w:szCs w:val="28"/>
              </w:rPr>
            </w:pPr>
            <w:r w:rsidRPr="00B049B1">
              <w:rPr>
                <w:sz w:val="28"/>
                <w:szCs w:val="28"/>
              </w:rPr>
              <w:t>Количество</w:t>
            </w:r>
          </w:p>
        </w:tc>
      </w:tr>
      <w:tr w:rsidR="00B049B1" w:rsidRPr="00B049B1" w:rsidTr="00B049B1">
        <w:tc>
          <w:tcPr>
            <w:tcW w:w="675" w:type="dxa"/>
          </w:tcPr>
          <w:p w:rsidR="00B049B1" w:rsidRPr="00B049B1" w:rsidRDefault="00B049B1" w:rsidP="00B0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049B1" w:rsidRPr="00B049B1" w:rsidRDefault="00B049B1" w:rsidP="00B0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Тумба с нишей для аппратуры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B049B1" w:rsidRPr="00B049B1" w:rsidRDefault="00B049B1" w:rsidP="00B0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2233" w:type="dxa"/>
          </w:tcPr>
          <w:p w:rsidR="00B049B1" w:rsidRPr="00B049B1" w:rsidRDefault="00B049B1" w:rsidP="00B049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049B1" w:rsidRPr="00B049B1" w:rsidTr="00B049B1">
        <w:tc>
          <w:tcPr>
            <w:tcW w:w="675" w:type="dxa"/>
          </w:tcPr>
          <w:p w:rsidR="00B049B1" w:rsidRPr="00B049B1" w:rsidRDefault="00B049B1" w:rsidP="00B0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049B1" w:rsidRPr="00B049B1" w:rsidRDefault="00B049B1" w:rsidP="00B0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ученический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B049B1" w:rsidRDefault="00B049B1">
            <w:r w:rsidRPr="00376E00">
              <w:rPr>
                <w:sz w:val="28"/>
                <w:szCs w:val="28"/>
              </w:rPr>
              <w:t>штук</w:t>
            </w:r>
          </w:p>
        </w:tc>
        <w:tc>
          <w:tcPr>
            <w:tcW w:w="2233" w:type="dxa"/>
          </w:tcPr>
          <w:p w:rsidR="00B049B1" w:rsidRPr="00B049B1" w:rsidRDefault="00B049B1" w:rsidP="00B049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049B1" w:rsidRPr="00B049B1" w:rsidTr="00B049B1">
        <w:tc>
          <w:tcPr>
            <w:tcW w:w="675" w:type="dxa"/>
          </w:tcPr>
          <w:p w:rsidR="00B049B1" w:rsidRPr="00B049B1" w:rsidRDefault="00B049B1" w:rsidP="00B0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049B1" w:rsidRPr="00B049B1" w:rsidRDefault="00B049B1" w:rsidP="00B0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Стул полумягкий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B049B1" w:rsidRDefault="00B049B1">
            <w:r w:rsidRPr="00376E00">
              <w:rPr>
                <w:sz w:val="28"/>
                <w:szCs w:val="28"/>
              </w:rPr>
              <w:t>штук</w:t>
            </w:r>
          </w:p>
        </w:tc>
        <w:tc>
          <w:tcPr>
            <w:tcW w:w="2233" w:type="dxa"/>
          </w:tcPr>
          <w:p w:rsidR="00B049B1" w:rsidRPr="00B049B1" w:rsidRDefault="00B049B1" w:rsidP="00B049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049B1" w:rsidRPr="00B049B1" w:rsidTr="00B049B1">
        <w:tc>
          <w:tcPr>
            <w:tcW w:w="675" w:type="dxa"/>
          </w:tcPr>
          <w:p w:rsidR="00B049B1" w:rsidRPr="00B049B1" w:rsidRDefault="00B049B1" w:rsidP="00B0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30" w:type="dxa"/>
            <w:tcBorders>
              <w:right w:val="single" w:sz="4" w:space="0" w:color="auto"/>
            </w:tcBorders>
          </w:tcPr>
          <w:p w:rsidR="00B049B1" w:rsidRPr="00B049B1" w:rsidRDefault="00B049B1" w:rsidP="00B04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Шкаф для пособий (4 двери)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B049B1" w:rsidRDefault="00B049B1">
            <w:r w:rsidRPr="00376E00">
              <w:rPr>
                <w:sz w:val="28"/>
                <w:szCs w:val="28"/>
              </w:rPr>
              <w:t>штук</w:t>
            </w:r>
          </w:p>
        </w:tc>
        <w:tc>
          <w:tcPr>
            <w:tcW w:w="2233" w:type="dxa"/>
          </w:tcPr>
          <w:p w:rsidR="00B049B1" w:rsidRPr="00B049B1" w:rsidRDefault="00B049B1" w:rsidP="00B049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B049B1" w:rsidRPr="00B049B1" w:rsidRDefault="00B049B1" w:rsidP="00B049B1">
      <w:pPr>
        <w:rPr>
          <w:sz w:val="28"/>
          <w:szCs w:val="28"/>
        </w:rPr>
      </w:pPr>
    </w:p>
    <w:p w:rsidR="000B029C" w:rsidRDefault="000B029C"/>
    <w:sectPr w:rsidR="000B029C" w:rsidSect="000B0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9B1"/>
    <w:rsid w:val="000B029C"/>
    <w:rsid w:val="007D2298"/>
    <w:rsid w:val="00B0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9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2024-09-09T13:02:00Z</dcterms:created>
  <dcterms:modified xsi:type="dcterms:W3CDTF">2024-09-09T13:10:00Z</dcterms:modified>
</cp:coreProperties>
</file>