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3F" w:rsidRPr="00FB573F" w:rsidRDefault="00FB573F" w:rsidP="00FB5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B573F" w:rsidRPr="00FB573F" w:rsidRDefault="00FB573F" w:rsidP="00FB5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№199  </w:t>
      </w:r>
      <w:r w:rsidRPr="00FB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573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.08.2021г</w:t>
      </w:r>
    </w:p>
    <w:p w:rsidR="00E73FEB" w:rsidRDefault="00E73FEB" w:rsidP="00E73FEB">
      <w:pPr>
        <w:shd w:val="clear" w:color="auto" w:fill="FFFFFF"/>
        <w:spacing w:after="0" w:line="21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:rsidR="00FB573F" w:rsidRPr="008E7D88" w:rsidRDefault="00FB573F" w:rsidP="00E73FEB">
      <w:pPr>
        <w:shd w:val="clear" w:color="auto" w:fill="FFFFFF"/>
        <w:spacing w:after="0" w:line="21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:rsidR="00E73FEB" w:rsidRPr="008E7D88" w:rsidRDefault="00E73FEB" w:rsidP="00E73FEB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E7D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мероприятий</w:t>
      </w:r>
    </w:p>
    <w:p w:rsidR="00E73FEB" w:rsidRPr="008E7D88" w:rsidRDefault="00E73FEB" w:rsidP="00E73FEB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E7D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  повышению финансовой грамотности на 2021-2022 учебный год</w:t>
      </w:r>
    </w:p>
    <w:p w:rsidR="00E73FEB" w:rsidRPr="008E7D88" w:rsidRDefault="00E73FEB" w:rsidP="00E73FEB">
      <w:pPr>
        <w:shd w:val="clear" w:color="auto" w:fill="FFFFFF"/>
        <w:spacing w:after="0" w:line="219" w:lineRule="atLeast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8E7D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73FEB" w:rsidRPr="008E7D88" w:rsidRDefault="00E73FEB" w:rsidP="00E73FEB">
      <w:pPr>
        <w:shd w:val="clear" w:color="auto" w:fill="FFFFFF"/>
        <w:spacing w:after="0" w:line="219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E7D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E73FEB" w:rsidRPr="008E7D88" w:rsidRDefault="00E73FEB" w:rsidP="00E73FEB">
      <w:pPr>
        <w:shd w:val="clear" w:color="auto" w:fill="FFFFFF"/>
        <w:spacing w:after="0" w:line="219" w:lineRule="atLeast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5E71E6" w:rsidRDefault="00E73FEB" w:rsidP="00E73FEB">
      <w:pPr>
        <w:shd w:val="clear" w:color="auto" w:fill="FFFFFF"/>
        <w:spacing w:after="0" w:line="219" w:lineRule="atLeast"/>
        <w:ind w:left="7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7D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Задачи: </w:t>
      </w:r>
    </w:p>
    <w:p w:rsidR="005E71E6" w:rsidRDefault="00E73FEB" w:rsidP="005E71E6">
      <w:pPr>
        <w:pStyle w:val="a5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71E6">
        <w:rPr>
          <w:rFonts w:ascii="Times New Roman" w:hAnsi="Times New Roman" w:cs="Times New Roman"/>
          <w:sz w:val="24"/>
          <w:szCs w:val="24"/>
        </w:rPr>
        <w:t xml:space="preserve">формирование понимания необходимости личных сбережений; </w:t>
      </w:r>
    </w:p>
    <w:p w:rsidR="00E73FEB" w:rsidRPr="005E71E6" w:rsidRDefault="00E73FEB" w:rsidP="005E71E6">
      <w:pPr>
        <w:pStyle w:val="a5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71E6">
        <w:rPr>
          <w:rFonts w:ascii="Times New Roman" w:hAnsi="Times New Roman" w:cs="Times New Roman"/>
          <w:sz w:val="24"/>
          <w:szCs w:val="24"/>
        </w:rPr>
        <w:t>формирование рационального отношения к привлечению кредитов;</w:t>
      </w:r>
    </w:p>
    <w:p w:rsidR="00E73FEB" w:rsidRPr="005E71E6" w:rsidRDefault="00E73FEB" w:rsidP="005E71E6">
      <w:pPr>
        <w:pStyle w:val="a5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71E6">
        <w:rPr>
          <w:rFonts w:ascii="Times New Roman" w:hAnsi="Times New Roman" w:cs="Times New Roman"/>
          <w:sz w:val="24"/>
          <w:szCs w:val="24"/>
        </w:rPr>
        <w:t>формирование способности к распознанию финансовых пирамид;</w:t>
      </w:r>
    </w:p>
    <w:p w:rsidR="00E73FEB" w:rsidRPr="005E71E6" w:rsidRDefault="00E73FEB" w:rsidP="005E71E6">
      <w:pPr>
        <w:pStyle w:val="a5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71E6">
        <w:rPr>
          <w:rFonts w:ascii="Times New Roman" w:hAnsi="Times New Roman" w:cs="Times New Roman"/>
          <w:sz w:val="24"/>
          <w:szCs w:val="24"/>
        </w:rPr>
        <w:t>формирование установок на отстаивание собственных интересов в споре с финансовыми институтами;</w:t>
      </w:r>
    </w:p>
    <w:p w:rsidR="00E73FEB" w:rsidRDefault="00E73FEB" w:rsidP="005E71E6">
      <w:pPr>
        <w:pStyle w:val="a5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71E6">
        <w:rPr>
          <w:rFonts w:ascii="Times New Roman" w:hAnsi="Times New Roman" w:cs="Times New Roman"/>
          <w:sz w:val="24"/>
          <w:szCs w:val="24"/>
        </w:rPr>
        <w:t>формирование установок на повышение финансового образования, информированности в сфере управления личными финансами.</w:t>
      </w:r>
    </w:p>
    <w:p w:rsidR="005E71E6" w:rsidRDefault="005E71E6" w:rsidP="005E71E6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Ind w:w="142" w:type="dxa"/>
        <w:tblLook w:val="04A0" w:firstRow="1" w:lastRow="0" w:firstColumn="1" w:lastColumn="0" w:noHBand="0" w:noVBand="1"/>
      </w:tblPr>
      <w:tblGrid>
        <w:gridCol w:w="533"/>
        <w:gridCol w:w="5529"/>
        <w:gridCol w:w="2551"/>
        <w:gridCol w:w="1701"/>
      </w:tblGrid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№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bCs/>
                <w:color w:val="181818"/>
                <w:sz w:val="23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bCs/>
                <w:color w:val="181818"/>
                <w:sz w:val="23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bCs/>
                <w:color w:val="181818"/>
                <w:sz w:val="23"/>
                <w:szCs w:val="24"/>
                <w:lang w:eastAsia="ru-RU"/>
              </w:rPr>
              <w:t>Срок реализации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Популяризация </w:t>
            </w:r>
            <w:proofErr w:type="gramStart"/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Единого</w:t>
            </w:r>
            <w:proofErr w:type="gramEnd"/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 Интернет-портала финансовой грамотности учащихся (www.fingramota.by)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 В течение учебного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5529" w:type="dxa"/>
          </w:tcPr>
          <w:p w:rsidR="005E71E6" w:rsidRPr="005E71E6" w:rsidRDefault="005E71E6" w:rsidP="005E71E6">
            <w:pPr>
              <w:spacing w:line="219" w:lineRule="atLeast"/>
              <w:ind w:right="-108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Размещение информационных материалов по финансовой гра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мотности на стендах и на сайте школы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В течение учебного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3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«Что такое финансовая грамотность?» беседы для учащихся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Классные руководители 2-10 классов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1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4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«Что такое деньги?» классный час</w:t>
            </w:r>
          </w:p>
        </w:tc>
        <w:tc>
          <w:tcPr>
            <w:tcW w:w="2551" w:type="dxa"/>
          </w:tcPr>
          <w:p w:rsidR="005E71E6" w:rsidRPr="005E71E6" w:rsidRDefault="005E71E6" w:rsidP="005E71E6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2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5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Бизнес-игра «Банкиры»  для 10 класса</w:t>
            </w:r>
          </w:p>
        </w:tc>
        <w:tc>
          <w:tcPr>
            <w:tcW w:w="2551" w:type="dxa"/>
          </w:tcPr>
          <w:p w:rsidR="005E71E6" w:rsidRPr="005E71E6" w:rsidRDefault="005E71E6" w:rsidP="005E71E6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2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Внеклассное мероприятие</w:t>
            </w: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 «Будьте внимательны: «быстрые день</w:t>
            </w:r>
            <w:r w:rsidR="00FB573F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ги»- дороги!</w:t>
            </w: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» для 8-9 класса</w:t>
            </w:r>
          </w:p>
        </w:tc>
        <w:tc>
          <w:tcPr>
            <w:tcW w:w="2551" w:type="dxa"/>
          </w:tcPr>
          <w:p w:rsidR="005E71E6" w:rsidRPr="005E71E6" w:rsidRDefault="005E71E6" w:rsidP="005E71E6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2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7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2551" w:type="dxa"/>
          </w:tcPr>
          <w:p w:rsidR="005E71E6" w:rsidRPr="005E71E6" w:rsidRDefault="005E71E6" w:rsidP="005E71E6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2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8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Октябрь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9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Неделя финансовой грамотности: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 - </w:t>
            </w:r>
            <w:proofErr w:type="spellStart"/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квест</w:t>
            </w:r>
            <w:proofErr w:type="spellEnd"/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 « Юный финансист»</w:t>
            </w: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 (10-11 классы)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интерактивная</w:t>
            </w:r>
            <w:proofErr w:type="gramEnd"/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 xml:space="preserve"> игры «Колесо истории» (5-9 кл.)</w:t>
            </w:r>
          </w:p>
          <w:p w:rsidR="005E71E6" w:rsidRPr="005E71E6" w:rsidRDefault="005E71E6" w:rsidP="005E71E6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- викторина « В гостях у гнома – эконома»(2-4 класс)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3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10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Январь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11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3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12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Игра «Семейный бюджет»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3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13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pStyle w:val="a5"/>
              <w:rPr>
                <w:rFonts w:ascii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  <w:lang w:eastAsia="ru-RU"/>
              </w:rPr>
              <w:t>Игра «Финансовое путешествие по любимым сказкам»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3 четверть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14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Март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15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классные руководители 5-11 классов, учитель </w:t>
            </w:r>
            <w:proofErr w:type="gramStart"/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Arial" w:eastAsia="Times New Roman" w:hAnsi="Arial" w:cs="Arial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Апрель - май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16</w:t>
            </w:r>
          </w:p>
        </w:tc>
        <w:tc>
          <w:tcPr>
            <w:tcW w:w="5529" w:type="dxa"/>
          </w:tcPr>
          <w:p w:rsid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Олимпиада по финансовой грамотности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май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17</w:t>
            </w:r>
          </w:p>
        </w:tc>
        <w:tc>
          <w:tcPr>
            <w:tcW w:w="5529" w:type="dxa"/>
          </w:tcPr>
          <w:p w:rsid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1"/>
                <w:sz w:val="23"/>
                <w:szCs w:val="24"/>
                <w:shd w:val="clear" w:color="auto" w:fill="FFFFFF"/>
                <w:lang w:eastAsia="ru-RU"/>
              </w:rPr>
              <w:t>Мониторинг знаний по финансовой грамотности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май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18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 xml:space="preserve"> финансовой грамотности на 2022-2023 учебный год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lang w:eastAsia="ru-RU"/>
              </w:rPr>
              <w:t>июнь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19</w:t>
            </w:r>
          </w:p>
        </w:tc>
        <w:tc>
          <w:tcPr>
            <w:tcW w:w="5529" w:type="dxa"/>
          </w:tcPr>
          <w:p w:rsidR="005E71E6" w:rsidRPr="005E71E6" w:rsidRDefault="005E71E6" w:rsidP="005E71E6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Издание приказа об утверждении плана мероприятий по реализации плана  п</w:t>
            </w:r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овышения финансовой грамотности</w:t>
            </w: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 </w:t>
            </w: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Разработка локальных актов по  реализации плана повышения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lang w:eastAsia="ru-RU"/>
              </w:rPr>
              <w:t>Июнь-август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20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  направления  повышения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Июнь-август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21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В рабочую программу  предмета  «обществозна</w:t>
            </w:r>
            <w:r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ние»  в 6-11 классах включить  </w:t>
            </w: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 xml:space="preserve"> 2  урока по формированию основ финансовой грамотности школьников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Перед началом учебного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22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Проведение мониторинга реализации плана мероприятий по реализации  направления повышения финансовой грамотности  обучающихся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учебного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23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 xml:space="preserve">Участие во внеклассных, внеурочных мероприятиях по профилю предмета (онлайн </w:t>
            </w:r>
            <w:proofErr w:type="gramStart"/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-у</w:t>
            </w:r>
            <w:proofErr w:type="gramEnd"/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зам. директора, 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24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25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26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11115"/>
                <w:sz w:val="23"/>
                <w:szCs w:val="24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27</w:t>
            </w:r>
          </w:p>
        </w:tc>
        <w:tc>
          <w:tcPr>
            <w:tcW w:w="5529" w:type="dxa"/>
          </w:tcPr>
          <w:p w:rsidR="005E71E6" w:rsidRPr="005E71E6" w:rsidRDefault="005E71E6" w:rsidP="00A0703B">
            <w:pPr>
              <w:spacing w:after="30" w:line="219" w:lineRule="atLeast"/>
              <w:ind w:right="47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Организация семинаров для педагогов на базе школы: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-«Использование Интернет- ресурсов в педагогической деятельности по формированию финансовой культуры»;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255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Февраль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Май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  <w:p w:rsidR="005E71E6" w:rsidRPr="005E71E6" w:rsidRDefault="005E71E6" w:rsidP="00A0703B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Октябрь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28</w:t>
            </w:r>
          </w:p>
        </w:tc>
        <w:tc>
          <w:tcPr>
            <w:tcW w:w="5529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255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0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Май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5E71E6">
              <w:rPr>
                <w:rFonts w:ascii="Times New Roman" w:hAnsi="Times New Roman" w:cs="Times New Roman"/>
                <w:sz w:val="23"/>
                <w:szCs w:val="24"/>
              </w:rPr>
              <w:t>29</w:t>
            </w:r>
          </w:p>
        </w:tc>
        <w:tc>
          <w:tcPr>
            <w:tcW w:w="5529" w:type="dxa"/>
          </w:tcPr>
          <w:p w:rsidR="005E71E6" w:rsidRPr="005E71E6" w:rsidRDefault="005E71E6" w:rsidP="005E71E6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Организация участия учащихся в тематических олимпиадах и викторинах по финансовой грамотности </w:t>
            </w:r>
          </w:p>
        </w:tc>
        <w:tc>
          <w:tcPr>
            <w:tcW w:w="255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170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5529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55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По графику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5529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В течение года</w:t>
            </w:r>
          </w:p>
        </w:tc>
      </w:tr>
      <w:tr w:rsidR="005E71E6" w:rsidRPr="005E71E6" w:rsidTr="005E71E6">
        <w:tc>
          <w:tcPr>
            <w:tcW w:w="533" w:type="dxa"/>
          </w:tcPr>
          <w:p w:rsidR="005E71E6" w:rsidRPr="005E71E6" w:rsidRDefault="005E71E6" w:rsidP="005E71E6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5529" w:type="dxa"/>
          </w:tcPr>
          <w:p w:rsidR="005E71E6" w:rsidRPr="005E71E6" w:rsidRDefault="005E71E6" w:rsidP="005E71E6">
            <w:pP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Повышение квалификации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школы </w:t>
            </w: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 xml:space="preserve"> по вопросам преподавания основ финансовой грамотности</w:t>
            </w:r>
          </w:p>
        </w:tc>
        <w:tc>
          <w:tcPr>
            <w:tcW w:w="255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5E71E6" w:rsidRPr="005E71E6" w:rsidRDefault="005E71E6" w:rsidP="000D35A0">
            <w:pPr>
              <w:spacing w:line="219" w:lineRule="atLeast"/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</w:pPr>
            <w:r w:rsidRPr="005E71E6">
              <w:rPr>
                <w:rFonts w:ascii="Times New Roman" w:eastAsia="Times New Roman" w:hAnsi="Times New Roman" w:cs="Times New Roman"/>
                <w:color w:val="181818"/>
                <w:sz w:val="23"/>
                <w:szCs w:val="24"/>
                <w:lang w:eastAsia="ru-RU"/>
              </w:rPr>
              <w:t>ноябрь</w:t>
            </w:r>
          </w:p>
        </w:tc>
      </w:tr>
    </w:tbl>
    <w:p w:rsidR="005E71E6" w:rsidRPr="005E71E6" w:rsidRDefault="005E71E6" w:rsidP="005E71E6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3FEB" w:rsidRPr="008E7D88" w:rsidRDefault="00E73FEB" w:rsidP="00E73FEB">
      <w:pPr>
        <w:shd w:val="clear" w:color="auto" w:fill="FFFFFF"/>
        <w:spacing w:after="0" w:line="219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E7D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73FEB" w:rsidRPr="008E7D88" w:rsidRDefault="00E73FEB" w:rsidP="00E73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bookmarkEnd w:id="0"/>
      <w:r w:rsidRPr="008E7D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AB22DE" w:rsidRPr="008E7D88" w:rsidRDefault="00AB22DE">
      <w:pPr>
        <w:rPr>
          <w:sz w:val="24"/>
          <w:szCs w:val="24"/>
        </w:rPr>
      </w:pPr>
    </w:p>
    <w:sectPr w:rsidR="00AB22DE" w:rsidRPr="008E7D88" w:rsidSect="005E71E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16E"/>
    <w:multiLevelType w:val="hybridMultilevel"/>
    <w:tmpl w:val="1C12643A"/>
    <w:lvl w:ilvl="0" w:tplc="5260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1621"/>
    <w:multiLevelType w:val="hybridMultilevel"/>
    <w:tmpl w:val="6A2CACA8"/>
    <w:lvl w:ilvl="0" w:tplc="5260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FEB"/>
    <w:rsid w:val="005E71E6"/>
    <w:rsid w:val="008E7D88"/>
    <w:rsid w:val="00AA0CDA"/>
    <w:rsid w:val="00AB22DE"/>
    <w:rsid w:val="00E73FEB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E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E73FEB"/>
    <w:pPr>
      <w:spacing w:after="0" w:line="240" w:lineRule="auto"/>
    </w:pPr>
  </w:style>
  <w:style w:type="character" w:customStyle="1" w:styleId="a6">
    <w:name w:val="Без интервала Знак"/>
    <w:aliases w:val="основа Знак"/>
    <w:link w:val="a5"/>
    <w:uiPriority w:val="1"/>
    <w:locked/>
    <w:rsid w:val="00E73FEB"/>
  </w:style>
  <w:style w:type="table" w:styleId="a7">
    <w:name w:val="Table Grid"/>
    <w:basedOn w:val="a1"/>
    <w:uiPriority w:val="59"/>
    <w:rsid w:val="005E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</cp:lastModifiedBy>
  <cp:revision>6</cp:revision>
  <dcterms:created xsi:type="dcterms:W3CDTF">2022-02-28T19:06:00Z</dcterms:created>
  <dcterms:modified xsi:type="dcterms:W3CDTF">2022-03-03T18:41:00Z</dcterms:modified>
</cp:coreProperties>
</file>